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02D" w:rsidRDefault="0045502D" w:rsidP="0045502D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21</w:t>
      </w:r>
      <w:r>
        <w:rPr>
          <w:rFonts w:ascii="Times New Roman" w:hAnsi="Times New Roman"/>
          <w:b/>
          <w:sz w:val="32"/>
          <w:szCs w:val="32"/>
        </w:rPr>
        <w:t xml:space="preserve">.1. </w:t>
      </w:r>
      <w:r>
        <w:rPr>
          <w:rFonts w:ascii="Times New Roman" w:hAnsi="Times New Roman"/>
          <w:b/>
          <w:sz w:val="32"/>
          <w:szCs w:val="32"/>
        </w:rPr>
        <w:t>Реформация и Контрреформация на территории Беларуси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7054"/>
        <w:gridCol w:w="5812"/>
        <w:gridCol w:w="2748"/>
      </w:tblGrid>
      <w:tr w:rsidR="00056779" w:rsidTr="00B9534E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79" w:rsidRDefault="00056779" w:rsidP="000567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Краткий план-конспект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Даты, события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79" w:rsidRDefault="000567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Понятия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79" w:rsidRDefault="000567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Деятели</w:t>
            </w:r>
          </w:p>
        </w:tc>
      </w:tr>
      <w:tr w:rsidR="00056779" w:rsidTr="00B9534E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79" w:rsidRDefault="00056779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Место церкви в ВКЛ</w:t>
            </w:r>
          </w:p>
          <w:p w:rsidR="00056779" w:rsidRDefault="0005677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20-30-е гг.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XVI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в. – религиозная толерантность.</w:t>
            </w:r>
          </w:p>
          <w:p w:rsidR="00056779" w:rsidRDefault="0005677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После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Люблинской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унии (1569) православная церковь начала терять господствующее положение.</w:t>
            </w:r>
          </w:p>
          <w:p w:rsidR="00056779" w:rsidRDefault="00056779" w:rsidP="0045502D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Особенности Реформации в ВКЛ:</w:t>
            </w:r>
          </w:p>
          <w:p w:rsidR="00056779" w:rsidRDefault="00056779" w:rsidP="0045502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1) Идеи Реформации получили распространение на белорусских землях в середине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XVI</w:t>
            </w:r>
            <w:r w:rsidRPr="00A7718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в. (в Европе –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 начале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XVI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в.)</w:t>
            </w:r>
          </w:p>
          <w:p w:rsidR="00056779" w:rsidRDefault="00056779" w:rsidP="00A7718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2) Идеи Реформации в ВКЛ поддерживали в основном высшие круги общества, в первую очередь, магнаты и шляхта.</w:t>
            </w:r>
          </w:p>
          <w:p w:rsidR="00056779" w:rsidRDefault="00056779" w:rsidP="00A7718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3) Ведущим направлением Реформации на территории Беларуси стал кальвинизм.</w:t>
            </w:r>
          </w:p>
          <w:p w:rsidR="00056779" w:rsidRDefault="00056779" w:rsidP="00A7718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4) Из кальвинизма выделилось направление Реформации – арианство или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антитринитаризм</w:t>
            </w:r>
            <w:proofErr w:type="spellEnd"/>
            <w:r w:rsidR="002912FB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:rsidR="002912FB" w:rsidRDefault="002912FB" w:rsidP="00A7718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 направления арианства: шляхетское (С.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Будный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) и крестьянское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Якуб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из Калиновки, Павел из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Визны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FC68E8" w:rsidRDefault="00FC68E8" w:rsidP="00A7718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C68E8">
              <w:rPr>
                <w:rFonts w:ascii="Times New Roman" w:hAnsi="Times New Roman"/>
                <w:b/>
                <w:sz w:val="26"/>
                <w:szCs w:val="26"/>
              </w:rPr>
              <w:t>1563 г.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привилей Сигизмунда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Августа – уравнение в правах всей шляхты в независимости от вероисповедания.</w:t>
            </w:r>
          </w:p>
          <w:p w:rsidR="00FC68E8" w:rsidRPr="00FC68E8" w:rsidRDefault="00FC68E8" w:rsidP="00A7718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C68E8">
              <w:rPr>
                <w:rFonts w:ascii="Times New Roman" w:hAnsi="Times New Roman"/>
                <w:b/>
                <w:sz w:val="26"/>
                <w:szCs w:val="26"/>
              </w:rPr>
              <w:t>1573 г.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акт о свободе вероисповедания</w:t>
            </w:r>
          </w:p>
          <w:p w:rsidR="00FC68E8" w:rsidRDefault="00FC68E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Особенности Контрреформации в ВКЛ:</w:t>
            </w:r>
          </w:p>
          <w:p w:rsidR="00FC68E8" w:rsidRDefault="00FC68E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1) Контрреформация не получила таких кровопролитных форм, как в Западной Европе.</w:t>
            </w:r>
          </w:p>
          <w:p w:rsidR="00FC68E8" w:rsidRDefault="00FC68E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2) Направленность </w:t>
            </w:r>
            <w:r w:rsidR="00B9534E">
              <w:rPr>
                <w:rFonts w:ascii="Times New Roman" w:hAnsi="Times New Roman"/>
                <w:sz w:val="26"/>
                <w:szCs w:val="26"/>
              </w:rPr>
              <w:t>Контрреформации,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как против кальвинизма, так и против православия</w:t>
            </w:r>
            <w:r w:rsidR="00B9534E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B9534E" w:rsidRDefault="00B9534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1569 г. – иезуиты приглашены в ВКЛ.</w:t>
            </w:r>
          </w:p>
          <w:p w:rsidR="00B9534E" w:rsidRPr="00FC68E8" w:rsidRDefault="00B9534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1668 г. – сейм РП приравнивал отход от католичества к государственному преступлению.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79" w:rsidRDefault="0005677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Толерантность – </w:t>
            </w:r>
            <w:r w:rsidRPr="0045502D">
              <w:rPr>
                <w:rFonts w:ascii="Times New Roman" w:hAnsi="Times New Roman"/>
                <w:sz w:val="26"/>
                <w:szCs w:val="26"/>
              </w:rPr>
              <w:t>веро</w:t>
            </w:r>
            <w:r>
              <w:rPr>
                <w:rFonts w:ascii="Times New Roman" w:hAnsi="Times New Roman"/>
                <w:sz w:val="26"/>
                <w:szCs w:val="26"/>
              </w:rPr>
              <w:t>терпимость.</w:t>
            </w:r>
          </w:p>
          <w:p w:rsidR="00056779" w:rsidRDefault="0005677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502D">
              <w:rPr>
                <w:rFonts w:ascii="Times New Roman" w:hAnsi="Times New Roman"/>
                <w:b/>
                <w:sz w:val="26"/>
                <w:szCs w:val="26"/>
              </w:rPr>
              <w:t>Братства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национально-религиозные организации православного населения. </w:t>
            </w:r>
          </w:p>
          <w:p w:rsidR="00056779" w:rsidRDefault="0005677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12FB">
              <w:rPr>
                <w:rFonts w:ascii="Times New Roman" w:hAnsi="Times New Roman"/>
                <w:b/>
                <w:sz w:val="26"/>
                <w:szCs w:val="26"/>
              </w:rPr>
              <w:t>Реформация</w:t>
            </w:r>
            <w:r w:rsidRPr="0005677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5502D">
              <w:rPr>
                <w:rFonts w:ascii="Times New Roman" w:hAnsi="Times New Roman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«преобразование») - </w:t>
            </w:r>
            <w:r w:rsidRPr="00056779">
              <w:rPr>
                <w:rFonts w:ascii="Times New Roman" w:hAnsi="Times New Roman"/>
                <w:sz w:val="26"/>
                <w:szCs w:val="26"/>
              </w:rPr>
              <w:t xml:space="preserve">широкое религиозное и общественно-политическое движение в </w:t>
            </w:r>
            <w:hyperlink r:id="rId6" w:tooltip="Западная Европа" w:history="1">
              <w:r w:rsidRPr="00056779">
                <w:rPr>
                  <w:rFonts w:ascii="Times New Roman" w:hAnsi="Times New Roman"/>
                  <w:sz w:val="26"/>
                  <w:szCs w:val="26"/>
                </w:rPr>
                <w:t>Западной</w:t>
              </w:r>
            </w:hyperlink>
            <w:r w:rsidRPr="00056779"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hyperlink r:id="rId7" w:tooltip="Центральная Европа" w:history="1">
              <w:r w:rsidRPr="00056779">
                <w:rPr>
                  <w:rFonts w:ascii="Times New Roman" w:hAnsi="Times New Roman"/>
                  <w:sz w:val="26"/>
                  <w:szCs w:val="26"/>
                </w:rPr>
                <w:t>Центральной Европе</w:t>
              </w:r>
            </w:hyperlink>
            <w:r w:rsidRPr="0005677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hyperlink r:id="rId8" w:tooltip="XVI век" w:history="1">
              <w:r w:rsidRPr="00056779">
                <w:rPr>
                  <w:rFonts w:ascii="Times New Roman" w:hAnsi="Times New Roman"/>
                  <w:sz w:val="26"/>
                  <w:szCs w:val="26"/>
                </w:rPr>
                <w:t>XVI</w:t>
              </w:r>
            </w:hyperlink>
            <w:r w:rsidRPr="00056779">
              <w:rPr>
                <w:rFonts w:ascii="Times New Roman" w:hAnsi="Times New Roman"/>
                <w:sz w:val="26"/>
                <w:szCs w:val="26"/>
              </w:rPr>
              <w:t xml:space="preserve"> — начала </w:t>
            </w:r>
            <w:hyperlink r:id="rId9" w:tooltip="XVII век" w:history="1">
              <w:r w:rsidRPr="00056779">
                <w:rPr>
                  <w:rFonts w:ascii="Times New Roman" w:hAnsi="Times New Roman"/>
                  <w:sz w:val="26"/>
                  <w:szCs w:val="26"/>
                </w:rPr>
                <w:t>XVII века</w:t>
              </w:r>
            </w:hyperlink>
            <w:r w:rsidRPr="00056779">
              <w:rPr>
                <w:rFonts w:ascii="Times New Roman" w:hAnsi="Times New Roman"/>
                <w:sz w:val="26"/>
                <w:szCs w:val="26"/>
              </w:rPr>
              <w:t xml:space="preserve">, направленное на реформирование католического </w:t>
            </w:r>
            <w:hyperlink r:id="rId10" w:tooltip="Христианство" w:history="1">
              <w:r w:rsidRPr="00056779">
                <w:rPr>
                  <w:rFonts w:ascii="Times New Roman" w:hAnsi="Times New Roman"/>
                  <w:sz w:val="26"/>
                  <w:szCs w:val="26"/>
                </w:rPr>
                <w:t>христианства</w:t>
              </w:r>
            </w:hyperlink>
          </w:p>
          <w:p w:rsidR="00056779" w:rsidRDefault="0005677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6779">
              <w:rPr>
                <w:rFonts w:ascii="Times New Roman" w:hAnsi="Times New Roman"/>
                <w:b/>
                <w:sz w:val="26"/>
                <w:szCs w:val="26"/>
              </w:rPr>
              <w:t xml:space="preserve">Инкорпорация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– </w:t>
            </w:r>
            <w:r w:rsidRPr="00056779">
              <w:rPr>
                <w:rFonts w:ascii="Times New Roman" w:hAnsi="Times New Roman"/>
                <w:sz w:val="26"/>
                <w:szCs w:val="26"/>
              </w:rPr>
              <w:t>включение, присоединение</w:t>
            </w:r>
            <w:r w:rsidR="002912F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2912FB" w:rsidRDefault="002912F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Кальвинизм – течение протестантизма, основанное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Ж.Кальвином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 Швейцарии, сторонники которого считали Библию единственным источником веры и проповедовали изначальную предопределённость судьбы человека.</w:t>
            </w:r>
          </w:p>
          <w:p w:rsidR="002912FB" w:rsidRDefault="002912F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12FB">
              <w:rPr>
                <w:rFonts w:ascii="Times New Roman" w:hAnsi="Times New Roman"/>
                <w:b/>
                <w:sz w:val="26"/>
                <w:szCs w:val="26"/>
              </w:rPr>
              <w:t>Арианство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направление Реформации, выделившееся из кальвинизма, сторонники которого отрицали догмат о триединстве Бога.</w:t>
            </w:r>
          </w:p>
          <w:p w:rsidR="00FC68E8" w:rsidRDefault="00FC68E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C68E8">
              <w:rPr>
                <w:rFonts w:ascii="Times New Roman" w:hAnsi="Times New Roman"/>
                <w:b/>
                <w:sz w:val="26"/>
                <w:szCs w:val="26"/>
              </w:rPr>
              <w:t>Контрреформация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– </w:t>
            </w:r>
            <w:r w:rsidRPr="00FC68E8">
              <w:rPr>
                <w:rFonts w:ascii="Times New Roman" w:hAnsi="Times New Roman"/>
                <w:sz w:val="26"/>
                <w:szCs w:val="26"/>
              </w:rPr>
              <w:t>религиозно-политическое движение против Реформации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B9534E" w:rsidRDefault="00FC68E8" w:rsidP="00B9534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C68E8">
              <w:rPr>
                <w:rFonts w:ascii="Times New Roman" w:hAnsi="Times New Roman"/>
                <w:b/>
                <w:sz w:val="26"/>
                <w:szCs w:val="26"/>
              </w:rPr>
              <w:t>Иезуиты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члены общества Иисуса Христа, которые благодаря распространению </w:t>
            </w:r>
            <w:r w:rsidR="00B9534E">
              <w:rPr>
                <w:rFonts w:ascii="Times New Roman" w:hAnsi="Times New Roman"/>
                <w:sz w:val="26"/>
                <w:szCs w:val="26"/>
              </w:rPr>
              <w:t>созданного для борьбы с Реформацией и укрепления католичества.</w:t>
            </w:r>
          </w:p>
          <w:p w:rsidR="00FC68E8" w:rsidRPr="00056779" w:rsidRDefault="00FC68E8" w:rsidP="00B9534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534E">
              <w:rPr>
                <w:rFonts w:ascii="Times New Roman" w:hAnsi="Times New Roman"/>
                <w:b/>
                <w:sz w:val="26"/>
                <w:szCs w:val="26"/>
              </w:rPr>
              <w:t>Клерикализация культуры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9534E">
              <w:rPr>
                <w:rFonts w:ascii="Times New Roman" w:hAnsi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9534E">
              <w:rPr>
                <w:rFonts w:ascii="Times New Roman" w:hAnsi="Times New Roman"/>
                <w:sz w:val="26"/>
                <w:szCs w:val="26"/>
              </w:rPr>
              <w:t>усиление влияния церкви на общественную и культурную жизнь.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79" w:rsidRDefault="00056779" w:rsidP="002912F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12FB">
              <w:rPr>
                <w:rFonts w:ascii="Times New Roman" w:hAnsi="Times New Roman"/>
                <w:b/>
                <w:sz w:val="26"/>
                <w:szCs w:val="26"/>
              </w:rPr>
              <w:t xml:space="preserve">Николай </w:t>
            </w:r>
            <w:proofErr w:type="spellStart"/>
            <w:r w:rsidRPr="002912FB">
              <w:rPr>
                <w:rFonts w:ascii="Times New Roman" w:hAnsi="Times New Roman"/>
                <w:b/>
                <w:sz w:val="26"/>
                <w:szCs w:val="26"/>
              </w:rPr>
              <w:t>Радзивилл</w:t>
            </w:r>
            <w:proofErr w:type="spellEnd"/>
            <w:r w:rsidRPr="002912FB">
              <w:rPr>
                <w:rFonts w:ascii="Times New Roman" w:hAnsi="Times New Roman"/>
                <w:b/>
                <w:sz w:val="26"/>
                <w:szCs w:val="26"/>
              </w:rPr>
              <w:t xml:space="preserve"> Чёрный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 w:rsidRPr="00056779">
              <w:rPr>
                <w:rFonts w:ascii="Times New Roman" w:hAnsi="Times New Roman"/>
                <w:sz w:val="26"/>
                <w:szCs w:val="26"/>
              </w:rPr>
              <w:t xml:space="preserve">государственный деятель </w:t>
            </w:r>
            <w:r w:rsidR="002912FB">
              <w:rPr>
                <w:rFonts w:ascii="Times New Roman" w:hAnsi="Times New Roman"/>
                <w:sz w:val="26"/>
                <w:szCs w:val="26"/>
              </w:rPr>
              <w:t>ВКЛ, воевода и канцлер ВКЛ, «отец Реформации».</w:t>
            </w:r>
          </w:p>
          <w:p w:rsidR="002912FB" w:rsidRDefault="002912FB" w:rsidP="002912F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912FB">
              <w:rPr>
                <w:rFonts w:ascii="Times New Roman" w:hAnsi="Times New Roman"/>
                <w:b/>
                <w:sz w:val="26"/>
                <w:szCs w:val="26"/>
              </w:rPr>
              <w:t>Сымон</w:t>
            </w:r>
            <w:proofErr w:type="spellEnd"/>
            <w:r w:rsidRPr="002912F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912FB">
              <w:rPr>
                <w:rFonts w:ascii="Times New Roman" w:hAnsi="Times New Roman"/>
                <w:b/>
                <w:sz w:val="26"/>
                <w:szCs w:val="26"/>
              </w:rPr>
              <w:t>Будный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деятель культуры, гуманист, философ, просветитель. В Несвиже издал первую в пределах Беларуси печатную книгу на старобелорусском языке – </w:t>
            </w:r>
            <w:r w:rsidRPr="002912FB">
              <w:rPr>
                <w:rFonts w:ascii="Times New Roman" w:hAnsi="Times New Roman"/>
                <w:sz w:val="26"/>
                <w:szCs w:val="26"/>
                <w:u w:val="single"/>
              </w:rPr>
              <w:t>«Катехизис»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Pr="00FC68E8">
              <w:rPr>
                <w:rFonts w:ascii="Times New Roman" w:hAnsi="Times New Roman"/>
                <w:b/>
                <w:sz w:val="26"/>
                <w:szCs w:val="26"/>
              </w:rPr>
              <w:t>1562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B9534E" w:rsidRDefault="00B9534E" w:rsidP="002912F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534E">
              <w:rPr>
                <w:rFonts w:ascii="Times New Roman" w:hAnsi="Times New Roman"/>
                <w:b/>
                <w:sz w:val="26"/>
                <w:szCs w:val="26"/>
              </w:rPr>
              <w:t xml:space="preserve">Николай Христофор </w:t>
            </w:r>
            <w:proofErr w:type="spellStart"/>
            <w:r w:rsidRPr="00B9534E">
              <w:rPr>
                <w:rFonts w:ascii="Times New Roman" w:hAnsi="Times New Roman"/>
                <w:b/>
                <w:sz w:val="26"/>
                <w:szCs w:val="26"/>
              </w:rPr>
              <w:t>Радзивилл</w:t>
            </w:r>
            <w:proofErr w:type="spellEnd"/>
            <w:r w:rsidRPr="00B9534E">
              <w:rPr>
                <w:rFonts w:ascii="Times New Roman" w:hAnsi="Times New Roman"/>
                <w:b/>
                <w:sz w:val="26"/>
                <w:szCs w:val="26"/>
              </w:rPr>
              <w:t xml:space="preserve"> (Сиротка)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сын Николая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Радзивилла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Чёрного, </w:t>
            </w:r>
            <w:r w:rsidRPr="00B9534E">
              <w:rPr>
                <w:rFonts w:ascii="Times New Roman" w:hAnsi="Times New Roman"/>
                <w:sz w:val="26"/>
                <w:szCs w:val="26"/>
              </w:rPr>
              <w:t>государственный и военный деятель</w:t>
            </w:r>
            <w:r>
              <w:rPr>
                <w:rFonts w:ascii="Times New Roman" w:hAnsi="Times New Roman"/>
                <w:sz w:val="26"/>
                <w:szCs w:val="26"/>
              </w:rPr>
              <w:t>, сторонник Контрреформации сделал Несвиж вторым после Вильно иезуитским центром ВКЛ</w:t>
            </w:r>
            <w:bookmarkStart w:id="0" w:name="_GoBack"/>
            <w:bookmarkEnd w:id="0"/>
          </w:p>
        </w:tc>
      </w:tr>
    </w:tbl>
    <w:p w:rsidR="00617A09" w:rsidRDefault="00617A09"/>
    <w:sectPr w:rsidR="00617A09" w:rsidSect="0045502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E20D0"/>
    <w:multiLevelType w:val="hybridMultilevel"/>
    <w:tmpl w:val="33966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036F8"/>
    <w:multiLevelType w:val="hybridMultilevel"/>
    <w:tmpl w:val="EDDA7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02D"/>
    <w:rsid w:val="00056779"/>
    <w:rsid w:val="002912FB"/>
    <w:rsid w:val="0045502D"/>
    <w:rsid w:val="00617A09"/>
    <w:rsid w:val="00A77180"/>
    <w:rsid w:val="00B9534E"/>
    <w:rsid w:val="00FC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0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02D"/>
    <w:pPr>
      <w:ind w:left="720"/>
      <w:contextualSpacing/>
    </w:pPr>
  </w:style>
  <w:style w:type="table" w:styleId="a4">
    <w:name w:val="Table Grid"/>
    <w:basedOn w:val="a1"/>
    <w:uiPriority w:val="59"/>
    <w:rsid w:val="0045502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0567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0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02D"/>
    <w:pPr>
      <w:ind w:left="720"/>
      <w:contextualSpacing/>
    </w:pPr>
  </w:style>
  <w:style w:type="table" w:styleId="a4">
    <w:name w:val="Table Grid"/>
    <w:basedOn w:val="a1"/>
    <w:uiPriority w:val="59"/>
    <w:rsid w:val="0045502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0567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7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XVI_%D0%B2%D0%B5%D0%B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%D0%A6%D0%B5%D0%BD%D1%82%D1%80%D0%B0%D0%BB%D1%8C%D0%BD%D0%B0%D1%8F_%D0%95%D0%B2%D1%80%D0%BE%D0%BF%D0%B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7%D0%B0%D0%BF%D0%B0%D0%B4%D0%BD%D0%B0%D1%8F_%D0%95%D0%B2%D1%80%D0%BE%D0%BF%D0%B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ru.wikipedia.org/wiki/%D0%A5%D1%80%D0%B8%D1%81%D1%82%D0%B8%D0%B0%D0%BD%D1%81%D1%82%D0%B2%D0%B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XVII_%D0%B2%D0%B5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</cp:revision>
  <dcterms:created xsi:type="dcterms:W3CDTF">2014-04-18T21:26:00Z</dcterms:created>
  <dcterms:modified xsi:type="dcterms:W3CDTF">2014-04-18T22:28:00Z</dcterms:modified>
</cp:coreProperties>
</file>