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2E" w:rsidRPr="005E0493" w:rsidRDefault="009C182E" w:rsidP="005E0493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0493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ПСИХОЛОГО-ПЕДАГОГИЧЕСКОЕ  СОПРОВОЖДЕНИЕ</w:t>
      </w:r>
    </w:p>
    <w:p w:rsidR="008E0C4F" w:rsidRPr="005E0493" w:rsidRDefault="009C182E" w:rsidP="005E0493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0493">
        <w:rPr>
          <w:rFonts w:ascii="Times New Roman" w:hAnsi="Times New Roman" w:cs="Times New Roman"/>
          <w:b/>
          <w:i/>
          <w:sz w:val="24"/>
          <w:szCs w:val="24"/>
        </w:rPr>
        <w:t>ОДАРЁННЫХ ДЕТЕЙ</w:t>
      </w:r>
    </w:p>
    <w:p w:rsidR="009C182E" w:rsidRDefault="009C182E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1487" w:rsidRPr="009C182E" w:rsidRDefault="009C182E" w:rsidP="009C18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Солодова Надежда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Тадеушевна</w:t>
      </w:r>
      <w:proofErr w:type="spellEnd"/>
      <w:r w:rsidR="004A1487" w:rsidRPr="009C182E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1487" w:rsidRPr="009C182E">
        <w:rPr>
          <w:rFonts w:ascii="Times New Roman" w:hAnsi="Times New Roman" w:cs="Times New Roman"/>
          <w:b/>
          <w:i/>
          <w:sz w:val="28"/>
          <w:szCs w:val="28"/>
        </w:rPr>
        <w:t xml:space="preserve">педагог- психолог </w:t>
      </w:r>
      <w:r w:rsidRPr="009C182E">
        <w:rPr>
          <w:rFonts w:ascii="Times New Roman" w:hAnsi="Times New Roman" w:cs="Times New Roman"/>
          <w:b/>
          <w:i/>
          <w:sz w:val="28"/>
          <w:szCs w:val="28"/>
        </w:rPr>
        <w:t>ГУО «</w:t>
      </w:r>
      <w:r w:rsidR="004A1487" w:rsidRPr="009C182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C182E">
        <w:rPr>
          <w:rFonts w:ascii="Times New Roman" w:hAnsi="Times New Roman" w:cs="Times New Roman"/>
          <w:b/>
          <w:i/>
          <w:sz w:val="28"/>
          <w:szCs w:val="28"/>
        </w:rPr>
        <w:t xml:space="preserve">редняя школа </w:t>
      </w:r>
      <w:r w:rsidR="004A1487" w:rsidRPr="009C182E">
        <w:rPr>
          <w:rFonts w:ascii="Times New Roman" w:hAnsi="Times New Roman" w:cs="Times New Roman"/>
          <w:b/>
          <w:i/>
          <w:sz w:val="28"/>
          <w:szCs w:val="28"/>
        </w:rPr>
        <w:t>№1 г.</w:t>
      </w:r>
      <w:r w:rsidR="002C11CA" w:rsidRPr="009C18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1487" w:rsidRPr="009C182E">
        <w:rPr>
          <w:rFonts w:ascii="Times New Roman" w:hAnsi="Times New Roman" w:cs="Times New Roman"/>
          <w:b/>
          <w:i/>
          <w:sz w:val="28"/>
          <w:szCs w:val="28"/>
        </w:rPr>
        <w:t>Лиды</w:t>
      </w:r>
      <w:r w:rsidRPr="009C182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C182E" w:rsidRDefault="009C182E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AB9" w:rsidRPr="00C63AB9" w:rsidRDefault="00C63AB9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D62119" w:rsidRDefault="00D62119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развития способностей ребёнка происходит качественное преобразование самой личности ребёнка. Роль психолога заключается в раскрытии этих способностей и создании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успешного развитии. Психологическое сопровождение одарённых детей</w:t>
      </w:r>
      <w:r w:rsidR="0012623B">
        <w:rPr>
          <w:rFonts w:ascii="Times New Roman" w:hAnsi="Times New Roman" w:cs="Times New Roman"/>
          <w:sz w:val="28"/>
          <w:szCs w:val="28"/>
        </w:rPr>
        <w:t xml:space="preserve"> строится на плановой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2119" w:rsidRDefault="00D62119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одарённых детей;</w:t>
      </w:r>
    </w:p>
    <w:p w:rsidR="00D62119" w:rsidRDefault="00D62119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-адаптация и социализация ребёнка в группе сверстников;</w:t>
      </w:r>
    </w:p>
    <w:p w:rsidR="00D62119" w:rsidRDefault="00D62119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более успешного социально-психологического развития интеллектуального и творческого потенциала ребёнка.</w:t>
      </w:r>
    </w:p>
    <w:p w:rsidR="00C63AB9" w:rsidRPr="009C182E" w:rsidRDefault="00C63AB9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82E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D62119" w:rsidRDefault="00DB35B1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подходом в психолого-педагогическом </w:t>
      </w:r>
      <w:r w:rsidR="0004341D">
        <w:rPr>
          <w:rFonts w:ascii="Times New Roman" w:hAnsi="Times New Roman" w:cs="Times New Roman"/>
          <w:sz w:val="28"/>
          <w:szCs w:val="28"/>
        </w:rPr>
        <w:t>сопровождении одарённых детей</w:t>
      </w:r>
      <w:r w:rsidR="004A1487">
        <w:rPr>
          <w:rFonts w:ascii="Times New Roman" w:hAnsi="Times New Roman" w:cs="Times New Roman"/>
          <w:sz w:val="28"/>
          <w:szCs w:val="28"/>
        </w:rPr>
        <w:t xml:space="preserve"> является создание комплекса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направленных не только на детей, но и на родителей и педагогов.</w:t>
      </w:r>
    </w:p>
    <w:p w:rsidR="00ED0325" w:rsidRPr="007100B0" w:rsidRDefault="004A1487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325" w:rsidRPr="007100B0">
        <w:rPr>
          <w:rFonts w:ascii="Times New Roman" w:hAnsi="Times New Roman" w:cs="Times New Roman"/>
          <w:sz w:val="28"/>
          <w:szCs w:val="28"/>
        </w:rPr>
        <w:t>В работе педагога-психолога с одарёнными детьми можно выделить основные направления:</w:t>
      </w:r>
    </w:p>
    <w:p w:rsidR="00ED0325" w:rsidRPr="007100B0" w:rsidRDefault="00ED0325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0B0">
        <w:rPr>
          <w:rFonts w:ascii="Times New Roman" w:hAnsi="Times New Roman" w:cs="Times New Roman"/>
          <w:sz w:val="28"/>
          <w:szCs w:val="28"/>
        </w:rPr>
        <w:t>-диагностическое;</w:t>
      </w:r>
    </w:p>
    <w:p w:rsidR="00ED0325" w:rsidRPr="007100B0" w:rsidRDefault="00ED0325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0B0">
        <w:rPr>
          <w:rFonts w:ascii="Times New Roman" w:hAnsi="Times New Roman" w:cs="Times New Roman"/>
          <w:sz w:val="28"/>
          <w:szCs w:val="28"/>
        </w:rPr>
        <w:t>-консультативное;</w:t>
      </w:r>
    </w:p>
    <w:p w:rsidR="00ED0325" w:rsidRDefault="00DB35B1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-профилактическое;</w:t>
      </w:r>
    </w:p>
    <w:p w:rsidR="00DB35B1" w:rsidRDefault="00DB35B1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-просвещение.</w:t>
      </w:r>
    </w:p>
    <w:p w:rsidR="009C182E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1FD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12623B" w:rsidRPr="009C182E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361FD">
        <w:rPr>
          <w:rFonts w:ascii="Times New Roman" w:hAnsi="Times New Roman" w:cs="Times New Roman"/>
          <w:b/>
          <w:sz w:val="28"/>
          <w:szCs w:val="28"/>
        </w:rPr>
        <w:t>«</w:t>
      </w:r>
      <w:r w:rsidRPr="009C182E">
        <w:rPr>
          <w:rFonts w:ascii="Times New Roman" w:hAnsi="Times New Roman" w:cs="Times New Roman"/>
          <w:sz w:val="28"/>
          <w:szCs w:val="28"/>
        </w:rPr>
        <w:t>План»</w:t>
      </w:r>
    </w:p>
    <w:p w:rsidR="0012623B" w:rsidRPr="00A361FD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1FD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12623B" w:rsidRDefault="00ED0325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0B0">
        <w:rPr>
          <w:rFonts w:ascii="Times New Roman" w:hAnsi="Times New Roman" w:cs="Times New Roman"/>
          <w:sz w:val="28"/>
          <w:szCs w:val="28"/>
        </w:rPr>
        <w:t xml:space="preserve">Особое внимание уделяется составлению банка данных одарённых детей. На протяжении всего года проводятся диагностические мероприятия с целью получения информации о детях, имеющих определённые способности и задатки. </w:t>
      </w:r>
      <w:r w:rsidR="0012623B">
        <w:rPr>
          <w:rFonts w:ascii="Times New Roman" w:hAnsi="Times New Roman" w:cs="Times New Roman"/>
          <w:sz w:val="28"/>
          <w:szCs w:val="28"/>
        </w:rPr>
        <w:t>Диагностические мероприятия проводятся поэтапно.</w:t>
      </w:r>
      <w:r w:rsidR="0012623B" w:rsidRPr="0012623B">
        <w:rPr>
          <w:rFonts w:ascii="Constantia" w:eastAsia="+mn-ea" w:hAnsi="Constantia" w:cs="+mn-cs"/>
          <w:color w:val="000000"/>
          <w:kern w:val="24"/>
          <w:sz w:val="52"/>
          <w:szCs w:val="52"/>
        </w:rPr>
        <w:t xml:space="preserve"> </w:t>
      </w:r>
      <w:r w:rsidR="0012623B" w:rsidRPr="0012623B">
        <w:rPr>
          <w:rFonts w:ascii="Times New Roman" w:hAnsi="Times New Roman" w:cs="Times New Roman"/>
          <w:sz w:val="28"/>
          <w:szCs w:val="28"/>
        </w:rPr>
        <w:t>Данные, полученные на разных возрастных этапах</w:t>
      </w:r>
      <w:r w:rsidR="00556F1E">
        <w:rPr>
          <w:rFonts w:ascii="Times New Roman" w:hAnsi="Times New Roman" w:cs="Times New Roman"/>
          <w:sz w:val="28"/>
          <w:szCs w:val="28"/>
        </w:rPr>
        <w:t>,</w:t>
      </w:r>
      <w:r w:rsidR="0012623B" w:rsidRPr="0012623B">
        <w:rPr>
          <w:rFonts w:ascii="Times New Roman" w:hAnsi="Times New Roman" w:cs="Times New Roman"/>
          <w:sz w:val="28"/>
          <w:szCs w:val="28"/>
        </w:rPr>
        <w:t xml:space="preserve"> дополняют сведения, которые были получены с помощью предыдущей диагностики.</w:t>
      </w:r>
    </w:p>
    <w:p w:rsidR="0012623B" w:rsidRPr="00A361FD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1FD">
        <w:rPr>
          <w:rFonts w:ascii="Times New Roman" w:hAnsi="Times New Roman" w:cs="Times New Roman"/>
          <w:b/>
          <w:sz w:val="28"/>
          <w:szCs w:val="28"/>
        </w:rPr>
        <w:t xml:space="preserve">Слайд 6 </w:t>
      </w:r>
    </w:p>
    <w:p w:rsidR="0012623B" w:rsidRDefault="00ED0325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0B0">
        <w:rPr>
          <w:rFonts w:ascii="Times New Roman" w:hAnsi="Times New Roman" w:cs="Times New Roman"/>
          <w:sz w:val="28"/>
          <w:szCs w:val="28"/>
        </w:rPr>
        <w:t xml:space="preserve">Если рассматривать учащихся 1-х классов, то актуально говорить о составлении карты одарённости. </w:t>
      </w:r>
      <w:proofErr w:type="gramStart"/>
      <w:r w:rsidR="00BF459D" w:rsidRPr="007100B0">
        <w:rPr>
          <w:rFonts w:ascii="Times New Roman" w:hAnsi="Times New Roman" w:cs="Times New Roman"/>
          <w:sz w:val="28"/>
          <w:szCs w:val="28"/>
        </w:rPr>
        <w:t>Данные, полученные от родителей и классных руководителей, суммируются, и выявляется степень развития следующих видов одарённости: интеллектуальная, творческая, академическая, художественно-изобразительная, музыкальная, литературная, артистическая, техническая, лидерская, спортивная.</w:t>
      </w:r>
      <w:proofErr w:type="gramEnd"/>
      <w:r w:rsidR="00D14BA9" w:rsidRPr="007100B0">
        <w:rPr>
          <w:rFonts w:ascii="Times New Roman" w:hAnsi="Times New Roman" w:cs="Times New Roman"/>
          <w:sz w:val="28"/>
          <w:szCs w:val="28"/>
        </w:rPr>
        <w:t xml:space="preserve"> Далее у учащихся тех же 1-х классов на этапе диагностики готовности к школе определяется уровень умственного развития с помощью методики </w:t>
      </w:r>
      <w:proofErr w:type="spellStart"/>
      <w:r w:rsidR="00D14BA9" w:rsidRPr="007100B0">
        <w:rPr>
          <w:rFonts w:ascii="Times New Roman" w:hAnsi="Times New Roman" w:cs="Times New Roman"/>
          <w:sz w:val="28"/>
          <w:szCs w:val="28"/>
        </w:rPr>
        <w:t>Уленковой</w:t>
      </w:r>
      <w:proofErr w:type="spellEnd"/>
      <w:r w:rsidR="00D14BA9" w:rsidRPr="007100B0">
        <w:rPr>
          <w:rFonts w:ascii="Times New Roman" w:hAnsi="Times New Roman" w:cs="Times New Roman"/>
          <w:sz w:val="28"/>
          <w:szCs w:val="28"/>
        </w:rPr>
        <w:t xml:space="preserve">. Во 2-ом классе используется тест </w:t>
      </w:r>
      <w:proofErr w:type="spellStart"/>
      <w:r w:rsidR="00D14BA9" w:rsidRPr="007100B0">
        <w:rPr>
          <w:rFonts w:ascii="Times New Roman" w:hAnsi="Times New Roman" w:cs="Times New Roman"/>
          <w:sz w:val="28"/>
          <w:szCs w:val="28"/>
        </w:rPr>
        <w:t>Амтхауэра</w:t>
      </w:r>
      <w:proofErr w:type="spellEnd"/>
      <w:r w:rsidR="00D14BA9" w:rsidRPr="007100B0">
        <w:rPr>
          <w:rFonts w:ascii="Times New Roman" w:hAnsi="Times New Roman" w:cs="Times New Roman"/>
          <w:sz w:val="28"/>
          <w:szCs w:val="28"/>
        </w:rPr>
        <w:t xml:space="preserve">, с помощью которого можно проследить развитие таких мыслительных операций как анализ, обобщение, действие по аналогии, классификация и др. В 5-х классах происходит </w:t>
      </w:r>
      <w:r w:rsidR="00D14BA9" w:rsidRPr="007100B0">
        <w:rPr>
          <w:rFonts w:ascii="Times New Roman" w:hAnsi="Times New Roman" w:cs="Times New Roman"/>
          <w:sz w:val="28"/>
          <w:szCs w:val="28"/>
        </w:rPr>
        <w:lastRenderedPageBreak/>
        <w:t xml:space="preserve">некоторая рокировка детей </w:t>
      </w:r>
      <w:r w:rsidR="00F07048" w:rsidRPr="007100B0">
        <w:rPr>
          <w:rFonts w:ascii="Times New Roman" w:hAnsi="Times New Roman" w:cs="Times New Roman"/>
          <w:sz w:val="28"/>
          <w:szCs w:val="28"/>
        </w:rPr>
        <w:t>по классам</w:t>
      </w:r>
      <w:r w:rsidR="00A84BDC" w:rsidRPr="007100B0">
        <w:rPr>
          <w:rFonts w:ascii="Times New Roman" w:hAnsi="Times New Roman" w:cs="Times New Roman"/>
          <w:sz w:val="28"/>
          <w:szCs w:val="28"/>
        </w:rPr>
        <w:t>,</w:t>
      </w:r>
      <w:r w:rsidR="00F07048" w:rsidRPr="007100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BA9" w:rsidRPr="007100B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14BA9" w:rsidRPr="007100B0">
        <w:rPr>
          <w:rFonts w:ascii="Times New Roman" w:hAnsi="Times New Roman" w:cs="Times New Roman"/>
          <w:sz w:val="28"/>
          <w:szCs w:val="28"/>
        </w:rPr>
        <w:t xml:space="preserve"> вновь прибывших в школу и ранее обучавшихся в младшем звене. Поэтому процесс пополнения банка данных продолжается с помощью методики</w:t>
      </w:r>
      <w:r w:rsidR="00F07048" w:rsidRPr="007100B0">
        <w:rPr>
          <w:rFonts w:ascii="Times New Roman" w:hAnsi="Times New Roman" w:cs="Times New Roman"/>
          <w:sz w:val="28"/>
          <w:szCs w:val="28"/>
        </w:rPr>
        <w:t xml:space="preserve"> ШТУР, прогрессивных матриц</w:t>
      </w:r>
      <w:r w:rsidR="00D14BA9" w:rsidRPr="00710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BA9" w:rsidRPr="007100B0">
        <w:rPr>
          <w:rFonts w:ascii="Times New Roman" w:hAnsi="Times New Roman" w:cs="Times New Roman"/>
          <w:sz w:val="28"/>
          <w:szCs w:val="28"/>
        </w:rPr>
        <w:t>Равена</w:t>
      </w:r>
      <w:proofErr w:type="spellEnd"/>
      <w:r w:rsidR="00D14BA9" w:rsidRPr="007100B0">
        <w:rPr>
          <w:rFonts w:ascii="Times New Roman" w:hAnsi="Times New Roman" w:cs="Times New Roman"/>
          <w:sz w:val="28"/>
          <w:szCs w:val="28"/>
        </w:rPr>
        <w:t xml:space="preserve"> и др.</w:t>
      </w:r>
      <w:r w:rsidR="00F07048" w:rsidRPr="007100B0">
        <w:rPr>
          <w:rFonts w:ascii="Times New Roman" w:hAnsi="Times New Roman" w:cs="Times New Roman"/>
          <w:sz w:val="28"/>
          <w:szCs w:val="28"/>
        </w:rPr>
        <w:t xml:space="preserve"> Однако помимо интеллекта нас интересует ещё и наличие учебной мотивац</w:t>
      </w:r>
      <w:proofErr w:type="gramStart"/>
      <w:r w:rsidR="00F07048" w:rsidRPr="007100B0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F07048" w:rsidRPr="007100B0">
        <w:rPr>
          <w:rFonts w:ascii="Times New Roman" w:hAnsi="Times New Roman" w:cs="Times New Roman"/>
          <w:sz w:val="28"/>
          <w:szCs w:val="28"/>
        </w:rPr>
        <w:t>чащихся. Поэтому в начальном звене актуально говорить о</w:t>
      </w:r>
      <w:r w:rsidR="00E9776C">
        <w:rPr>
          <w:rFonts w:ascii="Times New Roman" w:hAnsi="Times New Roman" w:cs="Times New Roman"/>
          <w:sz w:val="28"/>
          <w:szCs w:val="28"/>
        </w:rPr>
        <w:t>б</w:t>
      </w:r>
      <w:r w:rsidR="00F07048" w:rsidRPr="007100B0">
        <w:rPr>
          <w:rFonts w:ascii="Times New Roman" w:hAnsi="Times New Roman" w:cs="Times New Roman"/>
          <w:sz w:val="28"/>
          <w:szCs w:val="28"/>
        </w:rPr>
        <w:t xml:space="preserve"> уровнях развития мотивации, которая также диагностируется с использованием ряда методик. А вот в среднем звене используется методика на определение структуры учебной мотивации. Это позволяет определить, то важное, с помощью которого учитель-предметник сможет настроить ребёнка на работу. На мой взгляд, достаточно важной может быть информация, полученная при диагностике ведущ</w:t>
      </w:r>
      <w:r w:rsidR="00A84BDC" w:rsidRPr="007100B0">
        <w:rPr>
          <w:rFonts w:ascii="Times New Roman" w:hAnsi="Times New Roman" w:cs="Times New Roman"/>
          <w:sz w:val="28"/>
          <w:szCs w:val="28"/>
        </w:rPr>
        <w:t>его типа модальности. С помощью данных сведений учитель-предметник сможет эффективно доносить знания до подопечных, т.к. способ получения информации также бывает разным.</w:t>
      </w:r>
    </w:p>
    <w:p w:rsidR="004A1487" w:rsidRDefault="00A84BDC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0B0">
        <w:rPr>
          <w:rFonts w:ascii="Times New Roman" w:hAnsi="Times New Roman" w:cs="Times New Roman"/>
          <w:sz w:val="28"/>
          <w:szCs w:val="28"/>
        </w:rPr>
        <w:t xml:space="preserve"> </w:t>
      </w:r>
      <w:r w:rsidR="0012623B">
        <w:rPr>
          <w:rFonts w:ascii="Times New Roman" w:hAnsi="Times New Roman" w:cs="Times New Roman"/>
          <w:sz w:val="28"/>
          <w:szCs w:val="28"/>
        </w:rPr>
        <w:t xml:space="preserve">Также целесообразным является проведение с учащимися среднего звена   диагностики на определение познавательной активности (6-ые классы), на определение трудоспособности и степени утомляемости у детей 6-х,8-х классов. Во 2-х классах изучается </w:t>
      </w:r>
      <w:proofErr w:type="spellStart"/>
      <w:r w:rsidR="0012623B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12623B">
        <w:rPr>
          <w:rFonts w:ascii="Times New Roman" w:hAnsi="Times New Roman" w:cs="Times New Roman"/>
          <w:sz w:val="28"/>
          <w:szCs w:val="28"/>
        </w:rPr>
        <w:t>.</w:t>
      </w:r>
    </w:p>
    <w:p w:rsidR="0012623B" w:rsidRPr="00A361FD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1FD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ED0325" w:rsidRDefault="00636305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0B0">
        <w:rPr>
          <w:rFonts w:ascii="Times New Roman" w:hAnsi="Times New Roman" w:cs="Times New Roman"/>
          <w:sz w:val="28"/>
          <w:szCs w:val="28"/>
        </w:rPr>
        <w:t>Важным в работе педагога-психолога является и замер не</w:t>
      </w:r>
      <w:r w:rsidR="00DB35B1">
        <w:rPr>
          <w:rFonts w:ascii="Times New Roman" w:hAnsi="Times New Roman" w:cs="Times New Roman"/>
          <w:sz w:val="28"/>
          <w:szCs w:val="28"/>
        </w:rPr>
        <w:t>которых функциональных состояний</w:t>
      </w:r>
      <w:r w:rsidR="00A84BDC" w:rsidRPr="007100B0">
        <w:rPr>
          <w:rFonts w:ascii="Times New Roman" w:hAnsi="Times New Roman" w:cs="Times New Roman"/>
          <w:sz w:val="28"/>
          <w:szCs w:val="28"/>
        </w:rPr>
        <w:t xml:space="preserve"> </w:t>
      </w:r>
      <w:r w:rsidRPr="007100B0">
        <w:rPr>
          <w:rFonts w:ascii="Times New Roman" w:hAnsi="Times New Roman" w:cs="Times New Roman"/>
          <w:sz w:val="28"/>
          <w:szCs w:val="28"/>
        </w:rPr>
        <w:t>учащихся. Осенью и весной  проверяется уровень тревожности, уровень фрустрации, уровень ригидности, социальный статус  в классе. У детей участников районного этапа олимпиад диагностируются</w:t>
      </w:r>
      <w:r w:rsidR="00E9776C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 w:rsidRPr="007100B0">
        <w:rPr>
          <w:rFonts w:ascii="Times New Roman" w:hAnsi="Times New Roman" w:cs="Times New Roman"/>
          <w:sz w:val="28"/>
          <w:szCs w:val="28"/>
        </w:rPr>
        <w:t>следующие параметры: структура учебной мотивации, волевой самоконтроль, самообладание, настойчи</w:t>
      </w:r>
      <w:r w:rsidR="00DB35B1">
        <w:rPr>
          <w:rFonts w:ascii="Times New Roman" w:hAnsi="Times New Roman" w:cs="Times New Roman"/>
          <w:sz w:val="28"/>
          <w:szCs w:val="28"/>
        </w:rPr>
        <w:t>вость</w:t>
      </w:r>
      <w:r w:rsidRPr="007100B0">
        <w:rPr>
          <w:rFonts w:ascii="Times New Roman" w:hAnsi="Times New Roman" w:cs="Times New Roman"/>
          <w:sz w:val="28"/>
          <w:szCs w:val="28"/>
        </w:rPr>
        <w:t>.</w:t>
      </w:r>
    </w:p>
    <w:p w:rsidR="0012623B" w:rsidRPr="00A361FD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1FD">
        <w:rPr>
          <w:rFonts w:ascii="Times New Roman" w:hAnsi="Times New Roman" w:cs="Times New Roman"/>
          <w:b/>
          <w:sz w:val="28"/>
          <w:szCs w:val="28"/>
        </w:rPr>
        <w:t xml:space="preserve">Слайд 8 </w:t>
      </w:r>
    </w:p>
    <w:p w:rsidR="00556F1E" w:rsidRDefault="00556F1E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одарённого ребёнка может возникнуть ряд специфических проблем, в силу своих особенностей очень уязвим, его слабости подчас кроются в его преимуществах. У детей может возникнуть неприязнь к школе, плохое настроение, плохое поведение, потому что учебная программа для них скучна или неинтересна, а учебный план не соответствует способностям. Одарённый ребёнок может оказаться в изоляции среди группы сверстников в силу того, что у него собственные интересы.</w:t>
      </w:r>
    </w:p>
    <w:p w:rsidR="0012623B" w:rsidRDefault="002C4005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0B0">
        <w:rPr>
          <w:rFonts w:ascii="Times New Roman" w:hAnsi="Times New Roman" w:cs="Times New Roman"/>
          <w:sz w:val="28"/>
          <w:szCs w:val="28"/>
        </w:rPr>
        <w:t xml:space="preserve">Данные по результатам диагностик изучаются, и проводится последующая работа консультативного и профилактического характера. Итак, с олимпиадниками </w:t>
      </w:r>
      <w:r w:rsidR="0004341D">
        <w:rPr>
          <w:rFonts w:ascii="Times New Roman" w:hAnsi="Times New Roman" w:cs="Times New Roman"/>
          <w:sz w:val="28"/>
          <w:szCs w:val="28"/>
        </w:rPr>
        <w:t>обязательно проводит</w:t>
      </w:r>
      <w:r w:rsidRPr="007100B0">
        <w:rPr>
          <w:rFonts w:ascii="Times New Roman" w:hAnsi="Times New Roman" w:cs="Times New Roman"/>
          <w:sz w:val="28"/>
          <w:szCs w:val="28"/>
        </w:rPr>
        <w:t>ся информационный час с целью получения данных по позитивному восприя</w:t>
      </w:r>
      <w:r w:rsidR="0004341D">
        <w:rPr>
          <w:rFonts w:ascii="Times New Roman" w:hAnsi="Times New Roman" w:cs="Times New Roman"/>
          <w:sz w:val="28"/>
          <w:szCs w:val="28"/>
        </w:rPr>
        <w:t>тию трудностей. Далее предлагается</w:t>
      </w:r>
      <w:r w:rsidRPr="00710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0B0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7100B0">
        <w:rPr>
          <w:rFonts w:ascii="Times New Roman" w:hAnsi="Times New Roman" w:cs="Times New Roman"/>
          <w:sz w:val="28"/>
          <w:szCs w:val="28"/>
        </w:rPr>
        <w:t xml:space="preserve"> занятие «Тренинг позитивного самовоспитания и уверенного поведения». </w:t>
      </w:r>
    </w:p>
    <w:p w:rsidR="0012623B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учащимися 2-х классов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занятия   по развитию творческого мышления, с детьми других параллелей игры и тренинги на снятие агрессивности и повышение уверенности в себе. Актуальны также коррекционно-развивающие занятия по снятию эмоционального напряжения.</w:t>
      </w:r>
    </w:p>
    <w:p w:rsidR="0012623B" w:rsidRPr="00A361FD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1FD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4A1487" w:rsidRDefault="002C4005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0B0">
        <w:rPr>
          <w:rFonts w:ascii="Times New Roman" w:hAnsi="Times New Roman" w:cs="Times New Roman"/>
          <w:sz w:val="28"/>
          <w:szCs w:val="28"/>
        </w:rPr>
        <w:t>Для родителей работает консультационный пункт по следующим темам: «Проблемы общения в жизни школьника», «Тревожный ребёнок» и др.</w:t>
      </w:r>
      <w:r w:rsidR="00014AF8" w:rsidRPr="00014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3B" w:rsidRPr="00A361FD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1FD">
        <w:rPr>
          <w:rFonts w:ascii="Times New Roman" w:hAnsi="Times New Roman" w:cs="Times New Roman"/>
          <w:b/>
          <w:sz w:val="28"/>
          <w:szCs w:val="28"/>
        </w:rPr>
        <w:lastRenderedPageBreak/>
        <w:t>Слайд 10</w:t>
      </w:r>
    </w:p>
    <w:p w:rsidR="0012623B" w:rsidRDefault="00776450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0B0">
        <w:rPr>
          <w:rFonts w:ascii="Times New Roman" w:hAnsi="Times New Roman" w:cs="Times New Roman"/>
          <w:sz w:val="28"/>
          <w:szCs w:val="28"/>
        </w:rPr>
        <w:t xml:space="preserve"> На протяжении 2-х лет действует семинар-практикум «Содержания, методы и формы работы с одарёнными учащими</w:t>
      </w:r>
      <w:r w:rsidR="00DB35B1">
        <w:rPr>
          <w:rFonts w:ascii="Times New Roman" w:hAnsi="Times New Roman" w:cs="Times New Roman"/>
          <w:sz w:val="28"/>
          <w:szCs w:val="28"/>
        </w:rPr>
        <w:t xml:space="preserve">ся». </w:t>
      </w:r>
      <w:proofErr w:type="gramStart"/>
      <w:r w:rsidR="00DB35B1">
        <w:rPr>
          <w:rFonts w:ascii="Times New Roman" w:hAnsi="Times New Roman" w:cs="Times New Roman"/>
          <w:sz w:val="28"/>
          <w:szCs w:val="28"/>
        </w:rPr>
        <w:t>В нашей школе проводились занятия для педагогов</w:t>
      </w:r>
      <w:r w:rsidRPr="007100B0">
        <w:rPr>
          <w:rFonts w:ascii="Times New Roman" w:hAnsi="Times New Roman" w:cs="Times New Roman"/>
          <w:sz w:val="28"/>
          <w:szCs w:val="28"/>
        </w:rPr>
        <w:t xml:space="preserve"> по следующим темам «Теоретические аспекты одарённости»</w:t>
      </w:r>
      <w:r w:rsidR="00D62119">
        <w:rPr>
          <w:rFonts w:ascii="Times New Roman" w:hAnsi="Times New Roman" w:cs="Times New Roman"/>
          <w:sz w:val="28"/>
          <w:szCs w:val="28"/>
        </w:rPr>
        <w:t xml:space="preserve"> </w:t>
      </w:r>
      <w:r w:rsidR="00D21732">
        <w:rPr>
          <w:rFonts w:ascii="Times New Roman" w:hAnsi="Times New Roman" w:cs="Times New Roman"/>
          <w:sz w:val="28"/>
          <w:szCs w:val="28"/>
        </w:rPr>
        <w:t>(возрастные особенности одарённости, проблемы диагностики и развития высоко одаренных и талантливых детей</w:t>
      </w:r>
      <w:r w:rsidR="00014AF8">
        <w:rPr>
          <w:rFonts w:ascii="Times New Roman" w:hAnsi="Times New Roman" w:cs="Times New Roman"/>
          <w:sz w:val="28"/>
          <w:szCs w:val="28"/>
        </w:rPr>
        <w:t>,  определите наличия одарённости у педагогов</w:t>
      </w:r>
      <w:r w:rsidR="00D21732">
        <w:rPr>
          <w:rFonts w:ascii="Times New Roman" w:hAnsi="Times New Roman" w:cs="Times New Roman"/>
          <w:sz w:val="28"/>
          <w:szCs w:val="28"/>
        </w:rPr>
        <w:t>)</w:t>
      </w:r>
      <w:r w:rsidRPr="007100B0">
        <w:rPr>
          <w:rFonts w:ascii="Times New Roman" w:hAnsi="Times New Roman" w:cs="Times New Roman"/>
          <w:sz w:val="28"/>
          <w:szCs w:val="28"/>
        </w:rPr>
        <w:t>, «Активизация развития креативной личности»</w:t>
      </w:r>
      <w:r w:rsidR="00D62119">
        <w:rPr>
          <w:rFonts w:ascii="Times New Roman" w:hAnsi="Times New Roman" w:cs="Times New Roman"/>
          <w:sz w:val="28"/>
          <w:szCs w:val="28"/>
        </w:rPr>
        <w:t xml:space="preserve"> </w:t>
      </w:r>
      <w:r w:rsidR="00D21732">
        <w:rPr>
          <w:rFonts w:ascii="Times New Roman" w:hAnsi="Times New Roman" w:cs="Times New Roman"/>
          <w:sz w:val="28"/>
          <w:szCs w:val="28"/>
        </w:rPr>
        <w:t xml:space="preserve">(компоненты процесса творчества и продукт творчества, модель </w:t>
      </w:r>
      <w:proofErr w:type="spellStart"/>
      <w:r w:rsidR="00D21732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D21732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014AF8">
        <w:rPr>
          <w:rFonts w:ascii="Times New Roman" w:hAnsi="Times New Roman" w:cs="Times New Roman"/>
          <w:sz w:val="28"/>
          <w:szCs w:val="28"/>
        </w:rPr>
        <w:t xml:space="preserve">, самодиагностика </w:t>
      </w:r>
      <w:proofErr w:type="spellStart"/>
      <w:r w:rsidR="00014AF8">
        <w:rPr>
          <w:rFonts w:ascii="Times New Roman" w:hAnsi="Times New Roman" w:cs="Times New Roman"/>
          <w:sz w:val="28"/>
          <w:szCs w:val="28"/>
        </w:rPr>
        <w:t>креатива</w:t>
      </w:r>
      <w:proofErr w:type="spellEnd"/>
      <w:r w:rsidR="00014AF8">
        <w:rPr>
          <w:rFonts w:ascii="Times New Roman" w:hAnsi="Times New Roman" w:cs="Times New Roman"/>
          <w:sz w:val="28"/>
          <w:szCs w:val="28"/>
        </w:rPr>
        <w:t xml:space="preserve"> у педагогов</w:t>
      </w:r>
      <w:r w:rsidR="00D21732">
        <w:rPr>
          <w:rFonts w:ascii="Times New Roman" w:hAnsi="Times New Roman" w:cs="Times New Roman"/>
          <w:sz w:val="28"/>
          <w:szCs w:val="28"/>
        </w:rPr>
        <w:t>)</w:t>
      </w:r>
      <w:r w:rsidRPr="007100B0">
        <w:rPr>
          <w:rFonts w:ascii="Times New Roman" w:hAnsi="Times New Roman" w:cs="Times New Roman"/>
          <w:sz w:val="28"/>
          <w:szCs w:val="28"/>
        </w:rPr>
        <w:t>, «Механизмы мотивации»</w:t>
      </w:r>
      <w:r w:rsidR="00014AF8">
        <w:rPr>
          <w:rFonts w:ascii="Times New Roman" w:hAnsi="Times New Roman" w:cs="Times New Roman"/>
          <w:sz w:val="28"/>
          <w:szCs w:val="28"/>
        </w:rPr>
        <w:t xml:space="preserve"> </w:t>
      </w:r>
      <w:r w:rsidR="00D21732">
        <w:rPr>
          <w:rFonts w:ascii="Times New Roman" w:hAnsi="Times New Roman" w:cs="Times New Roman"/>
          <w:sz w:val="28"/>
          <w:szCs w:val="28"/>
        </w:rPr>
        <w:t>(мотивация и стимул, модель мотивации)</w:t>
      </w:r>
      <w:r w:rsidRPr="007100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623B" w:rsidRPr="00A361FD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1FD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12623B" w:rsidRDefault="00776450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0B0">
        <w:rPr>
          <w:rFonts w:ascii="Times New Roman" w:hAnsi="Times New Roman" w:cs="Times New Roman"/>
          <w:sz w:val="28"/>
          <w:szCs w:val="28"/>
        </w:rPr>
        <w:t xml:space="preserve"> </w:t>
      </w:r>
      <w:r w:rsidR="0012623B" w:rsidRPr="007100B0">
        <w:rPr>
          <w:rFonts w:ascii="Times New Roman" w:hAnsi="Times New Roman" w:cs="Times New Roman"/>
          <w:sz w:val="28"/>
          <w:szCs w:val="28"/>
        </w:rPr>
        <w:t xml:space="preserve">Для классных руководителей и учителей-предметников разработаны памятки с рекомендациями: </w:t>
      </w:r>
    </w:p>
    <w:p w:rsidR="0012623B" w:rsidRPr="0012623B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2623B">
        <w:rPr>
          <w:rFonts w:ascii="Times New Roman" w:hAnsi="Times New Roman" w:cs="Times New Roman"/>
          <w:sz w:val="28"/>
          <w:szCs w:val="28"/>
        </w:rPr>
        <w:t>«Организация работы с одарёнными детьми»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6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3B" w:rsidRPr="0012623B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2623B">
        <w:rPr>
          <w:rFonts w:ascii="Times New Roman" w:hAnsi="Times New Roman" w:cs="Times New Roman"/>
          <w:sz w:val="28"/>
          <w:szCs w:val="28"/>
        </w:rPr>
        <w:t>«Выработка у учащихся исследовательских способностей»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6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3B" w:rsidRPr="0012623B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6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2623B">
        <w:rPr>
          <w:rFonts w:ascii="Times New Roman" w:hAnsi="Times New Roman" w:cs="Times New Roman"/>
          <w:sz w:val="28"/>
          <w:szCs w:val="28"/>
        </w:rPr>
        <w:t>«Рекомендации для родителей одарённого ребёнка»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23B" w:rsidRPr="0012623B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6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2623B">
        <w:rPr>
          <w:rFonts w:ascii="Times New Roman" w:hAnsi="Times New Roman" w:cs="Times New Roman"/>
          <w:sz w:val="28"/>
          <w:szCs w:val="28"/>
        </w:rPr>
        <w:t>«Психологические особенности одарённого ребёнка»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005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2623B">
        <w:rPr>
          <w:rFonts w:ascii="Times New Roman" w:hAnsi="Times New Roman" w:cs="Times New Roman"/>
          <w:sz w:val="28"/>
          <w:szCs w:val="28"/>
        </w:rPr>
        <w:t>«Психологический портрет  творческого педагога»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6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3B" w:rsidRPr="00A361FD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1FD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014AF8" w:rsidRDefault="00014AF8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у кого не возникает сомнения, что развитие общества зависит исключительно от одарённых людей, поэтому очень важно в раннем возрасте заметить и развивать творческие способности одарённого ребёнка</w:t>
      </w:r>
      <w:r w:rsidR="0012623B">
        <w:rPr>
          <w:rFonts w:ascii="Times New Roman" w:hAnsi="Times New Roman" w:cs="Times New Roman"/>
          <w:sz w:val="28"/>
          <w:szCs w:val="28"/>
        </w:rPr>
        <w:t>.</w:t>
      </w:r>
    </w:p>
    <w:p w:rsidR="009C182E" w:rsidRDefault="009C182E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2623B" w:rsidRPr="0012623B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623B">
        <w:rPr>
          <w:rFonts w:ascii="Times New Roman" w:hAnsi="Times New Roman" w:cs="Times New Roman"/>
          <w:i/>
          <w:iCs/>
          <w:sz w:val="28"/>
          <w:szCs w:val="28"/>
        </w:rPr>
        <w:t>Где нет простора для проявления способности, там нет и способности</w:t>
      </w:r>
    </w:p>
    <w:p w:rsidR="0012623B" w:rsidRPr="0012623B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</w:t>
      </w:r>
      <w:r w:rsidRPr="001262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Л.Фейербах</w:t>
      </w:r>
    </w:p>
    <w:p w:rsidR="0012623B" w:rsidRPr="0012623B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623B">
        <w:rPr>
          <w:rFonts w:ascii="Times New Roman" w:hAnsi="Times New Roman" w:cs="Times New Roman"/>
          <w:i/>
          <w:iCs/>
          <w:sz w:val="28"/>
          <w:szCs w:val="28"/>
        </w:rPr>
        <w:t xml:space="preserve">   В каждом человеке заключается целый ряд способностей, которые стоит лишь пробудить и развить, чтобы они, при приложении к делу, произвели самые превосходные результаты. Лишь тогда человек становится настоящим человеком.</w:t>
      </w:r>
    </w:p>
    <w:p w:rsidR="0012623B" w:rsidRPr="0012623B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</w:t>
      </w:r>
      <w:r w:rsidRPr="001262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А.Бебель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1262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2623B" w:rsidRPr="007100B0" w:rsidRDefault="0012623B" w:rsidP="009C182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12623B" w:rsidRPr="007100B0" w:rsidSect="008E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325"/>
    <w:rsid w:val="00014AF8"/>
    <w:rsid w:val="0002539C"/>
    <w:rsid w:val="000306C5"/>
    <w:rsid w:val="0004341D"/>
    <w:rsid w:val="000473E5"/>
    <w:rsid w:val="0012623B"/>
    <w:rsid w:val="002C11CA"/>
    <w:rsid w:val="002C4005"/>
    <w:rsid w:val="0032253F"/>
    <w:rsid w:val="00490DA3"/>
    <w:rsid w:val="004A1487"/>
    <w:rsid w:val="00556F1E"/>
    <w:rsid w:val="005E0493"/>
    <w:rsid w:val="00601928"/>
    <w:rsid w:val="00636305"/>
    <w:rsid w:val="007100B0"/>
    <w:rsid w:val="00754535"/>
    <w:rsid w:val="00776450"/>
    <w:rsid w:val="00855113"/>
    <w:rsid w:val="008E0C4F"/>
    <w:rsid w:val="00997CDD"/>
    <w:rsid w:val="009C182E"/>
    <w:rsid w:val="009E02F4"/>
    <w:rsid w:val="00A361FD"/>
    <w:rsid w:val="00A84BDC"/>
    <w:rsid w:val="00BF459D"/>
    <w:rsid w:val="00BF7800"/>
    <w:rsid w:val="00C63AB9"/>
    <w:rsid w:val="00D14BA9"/>
    <w:rsid w:val="00D21732"/>
    <w:rsid w:val="00D62119"/>
    <w:rsid w:val="00DA59A1"/>
    <w:rsid w:val="00DB35B1"/>
    <w:rsid w:val="00DB5A4D"/>
    <w:rsid w:val="00E9776C"/>
    <w:rsid w:val="00EC20B2"/>
    <w:rsid w:val="00ED0325"/>
    <w:rsid w:val="00F069F1"/>
    <w:rsid w:val="00F0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Zam_po_UR</cp:lastModifiedBy>
  <cp:revision>12</cp:revision>
  <cp:lastPrinted>2012-12-03T13:26:00Z</cp:lastPrinted>
  <dcterms:created xsi:type="dcterms:W3CDTF">2012-11-28T09:22:00Z</dcterms:created>
  <dcterms:modified xsi:type="dcterms:W3CDTF">2012-12-03T13:27:00Z</dcterms:modified>
</cp:coreProperties>
</file>